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C193C" w:rsidRPr="00BC299F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C" w:rsidRPr="00BC299F" w:rsidRDefault="00EC193C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C" w:rsidRPr="00BC299F" w:rsidRDefault="00EC193C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EC193C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93C" w:rsidRDefault="00EC193C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3C" w:rsidRPr="008A7101" w:rsidRDefault="00C924A0" w:rsidP="000A4250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2322452</w:t>
            </w:r>
            <w:bookmarkStart w:id="0" w:name="_GoBack"/>
            <w:bookmarkEnd w:id="0"/>
          </w:p>
        </w:tc>
      </w:tr>
    </w:tbl>
    <w:p w:rsidR="00E2757E" w:rsidRPr="00F43D8E" w:rsidRDefault="00E2757E" w:rsidP="00E2757E">
      <w:pPr>
        <w:suppressAutoHyphens/>
        <w:rPr>
          <w:bCs/>
        </w:rPr>
      </w:pPr>
      <w:r w:rsidRPr="00F43D8E">
        <w:rPr>
          <w:bCs/>
        </w:rPr>
        <w:t>УТВЕРЖДАЮ</w:t>
      </w:r>
    </w:p>
    <w:p w:rsidR="00E2757E" w:rsidRDefault="00E2757E" w:rsidP="00E2757E">
      <w:pPr>
        <w:suppressAutoHyphens/>
        <w:rPr>
          <w:bCs/>
        </w:rPr>
      </w:pPr>
      <w:r>
        <w:rPr>
          <w:bCs/>
        </w:rPr>
        <w:t xml:space="preserve">Первый заместитель директора -       </w:t>
      </w:r>
    </w:p>
    <w:p w:rsidR="00E2757E" w:rsidRPr="00F43D8E" w:rsidRDefault="00E2757E" w:rsidP="00E2757E">
      <w:pPr>
        <w:suppressAutoHyphens/>
        <w:rPr>
          <w:bCs/>
        </w:rPr>
      </w:pPr>
      <w:r>
        <w:rPr>
          <w:bCs/>
        </w:rPr>
        <w:t>Главный</w:t>
      </w:r>
      <w:r w:rsidRPr="00F43D8E">
        <w:rPr>
          <w:bCs/>
        </w:rPr>
        <w:t xml:space="preserve"> инженер филиала «</w:t>
      </w:r>
      <w:r>
        <w:rPr>
          <w:bCs/>
        </w:rPr>
        <w:t>Рязань</w:t>
      </w:r>
      <w:r w:rsidRPr="00F43D8E">
        <w:rPr>
          <w:bCs/>
        </w:rPr>
        <w:t>энерго»</w:t>
      </w:r>
    </w:p>
    <w:p w:rsidR="00E2757E" w:rsidRPr="00F43D8E" w:rsidRDefault="00E2757E" w:rsidP="00E2757E">
      <w:pPr>
        <w:suppressAutoHyphens/>
        <w:rPr>
          <w:bCs/>
        </w:rPr>
      </w:pPr>
    </w:p>
    <w:p w:rsidR="00E2757E" w:rsidRDefault="00E2757E" w:rsidP="00E2757E">
      <w:pPr>
        <w:suppressAutoHyphens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43D8E">
        <w:rPr>
          <w:bCs/>
        </w:rPr>
        <w:t xml:space="preserve">_______________ </w:t>
      </w:r>
      <w:r>
        <w:rPr>
          <w:bCs/>
        </w:rPr>
        <w:t>А.И. Лопатин</w:t>
      </w:r>
    </w:p>
    <w:p w:rsidR="00E2757E" w:rsidRPr="00F43D8E" w:rsidRDefault="00E2757E" w:rsidP="00E2757E">
      <w:pPr>
        <w:suppressAutoHyphens/>
        <w:rPr>
          <w:bCs/>
        </w:rPr>
      </w:pPr>
    </w:p>
    <w:p w:rsidR="00E321B1" w:rsidRPr="00E2757E" w:rsidRDefault="00E2757E" w:rsidP="00E2757E">
      <w:pPr>
        <w:suppressAutoHyphens/>
        <w:rPr>
          <w:bCs/>
        </w:rPr>
      </w:pPr>
      <w:r w:rsidRPr="00F43D8E">
        <w:rPr>
          <w:bCs/>
        </w:rPr>
        <w:t xml:space="preserve">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</w:t>
      </w:r>
      <w:r w:rsidRPr="00F43D8E">
        <w:rPr>
          <w:bCs/>
        </w:rPr>
        <w:t>"____" _________________ 201</w:t>
      </w:r>
      <w:r>
        <w:rPr>
          <w:bCs/>
        </w:rPr>
        <w:t>9</w:t>
      </w:r>
      <w:r w:rsidRPr="00F43D8E">
        <w:rPr>
          <w:bCs/>
        </w:rPr>
        <w:t>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165F32" w:rsidRPr="006B321B" w:rsidRDefault="00647E98" w:rsidP="00165F32">
      <w:pPr>
        <w:spacing w:line="276" w:lineRule="auto"/>
        <w:ind w:left="705"/>
        <w:jc w:val="center"/>
        <w:rPr>
          <w:b/>
        </w:rPr>
      </w:pPr>
      <w:r>
        <w:rPr>
          <w:b/>
        </w:rPr>
        <w:t>ТИПОВ</w:t>
      </w:r>
      <w:r w:rsidR="008465D4">
        <w:rPr>
          <w:b/>
        </w:rPr>
        <w:t>АЯ ФОРМА</w:t>
      </w:r>
      <w:r>
        <w:rPr>
          <w:b/>
        </w:rPr>
        <w:t xml:space="preserve"> </w:t>
      </w:r>
      <w:r w:rsidR="008A4F04" w:rsidRPr="009B590B">
        <w:rPr>
          <w:b/>
        </w:rPr>
        <w:t>ТЕХНИЧЕСКО</w:t>
      </w:r>
      <w:r w:rsidR="008465D4">
        <w:rPr>
          <w:b/>
        </w:rPr>
        <w:t>ГО</w:t>
      </w:r>
      <w:r w:rsidR="008A4F04" w:rsidRPr="009B590B">
        <w:rPr>
          <w:b/>
        </w:rPr>
        <w:t xml:space="preserve"> ЗАДАНИ</w:t>
      </w:r>
      <w:r w:rsidR="008465D4">
        <w:rPr>
          <w:b/>
        </w:rPr>
        <w:t>Я</w:t>
      </w:r>
    </w:p>
    <w:p w:rsidR="00B129F0" w:rsidRPr="009B590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E26977">
        <w:t>разъединителя</w:t>
      </w:r>
      <w:r w:rsidR="00974AFF" w:rsidRPr="009B590B">
        <w:t xml:space="preserve"> </w:t>
      </w:r>
      <w:r w:rsidR="008A7101" w:rsidRPr="008A7101">
        <w:t>РЛНД</w:t>
      </w:r>
      <w:proofErr w:type="gramStart"/>
      <w:r w:rsidR="008A7101" w:rsidRPr="008A7101">
        <w:t>I</w:t>
      </w:r>
      <w:proofErr w:type="gramEnd"/>
      <w:r w:rsidR="008A7101" w:rsidRPr="008A7101">
        <w:t>.1-10Б/400Н с ПРНЗ-10</w:t>
      </w:r>
      <w:r w:rsidR="00E26977">
        <w:t>. Лот №</w:t>
      </w:r>
      <w:r w:rsidR="00E2757E">
        <w:t xml:space="preserve"> </w:t>
      </w:r>
      <w:r w:rsidR="00E2757E" w:rsidRPr="00E2757E">
        <w:t>306F</w:t>
      </w:r>
      <w:r w:rsidR="00E26977">
        <w:t xml:space="preserve"> </w:t>
      </w:r>
      <w:r w:rsidR="001B1C1C">
        <w:t xml:space="preserve">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DF2C02" w:rsidRDefault="00EC193C" w:rsidP="00EC0E28">
      <w:pPr>
        <w:tabs>
          <w:tab w:val="left" w:pos="993"/>
        </w:tabs>
        <w:ind w:firstLine="709"/>
        <w:jc w:val="both"/>
      </w:pPr>
      <w:r w:rsidRPr="00461E8E">
        <w:t xml:space="preserve">ПАО «МРСК Центра и Приволжья» </w:t>
      </w:r>
      <w:r w:rsidR="005B5711" w:rsidRPr="009B590B">
        <w:t xml:space="preserve"> </w:t>
      </w:r>
      <w:r w:rsidR="00F349F0">
        <w:t xml:space="preserve">(Покупатель) </w:t>
      </w:r>
      <w:r w:rsidR="005B5711" w:rsidRPr="009B590B">
        <w:t xml:space="preserve">производит закупку </w:t>
      </w:r>
      <w:r w:rsidR="00CF3B9A">
        <w:t>разъединителей</w:t>
      </w:r>
      <w:r w:rsidR="005B5711" w:rsidRPr="009B590B">
        <w:t xml:space="preserve"> </w:t>
      </w:r>
      <w:r w:rsidR="008A7101" w:rsidRPr="008A7101">
        <w:t>РЛНДI.1-10Б/400Н с ПРНЗ-10</w:t>
      </w:r>
      <w:r w:rsidR="005B5711" w:rsidRPr="009B590B">
        <w:t xml:space="preserve"> для </w:t>
      </w:r>
      <w:r w:rsidR="00CE3FDB">
        <w:t>строительства/</w:t>
      </w:r>
      <w:r w:rsidR="005B5711" w:rsidRPr="009B590B">
        <w:t xml:space="preserve">реконструкции. </w:t>
      </w:r>
    </w:p>
    <w:p w:rsidR="00DF2C02" w:rsidRPr="00B0040B" w:rsidRDefault="00DF2C02" w:rsidP="00EC0E28">
      <w:pPr>
        <w:tabs>
          <w:tab w:val="left" w:pos="993"/>
        </w:tabs>
        <w:ind w:firstLine="709"/>
        <w:jc w:val="both"/>
      </w:pPr>
      <w:r w:rsidRPr="00B0040B">
        <w:t>Закупка производится на основани</w:t>
      </w:r>
      <w:r w:rsidR="00636C91">
        <w:t>и</w:t>
      </w:r>
      <w:r w:rsidRPr="00B0040B">
        <w:t xml:space="preserve"> </w:t>
      </w:r>
      <w:r w:rsidR="00F372A2">
        <w:t>плана</w:t>
      </w:r>
      <w:r w:rsidR="00636C91">
        <w:t xml:space="preserve"> закупок </w:t>
      </w:r>
      <w:r w:rsidR="00EC193C" w:rsidRPr="00461E8E">
        <w:t xml:space="preserve">ПАО «МРСК Центра и Приволжья» </w:t>
      </w:r>
      <w:r w:rsidR="00E2757E">
        <w:t xml:space="preserve"> на 2020</w:t>
      </w:r>
      <w:r w:rsidRPr="00B0040B">
        <w:t xml:space="preserve"> год. </w:t>
      </w:r>
    </w:p>
    <w:p w:rsidR="00111FBA" w:rsidRPr="009B590B" w:rsidRDefault="00111FBA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EC0E28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Default="00637306" w:rsidP="00EC0E28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EC193C" w:rsidRPr="00461E8E">
        <w:t xml:space="preserve">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p w:rsidR="00C71158" w:rsidRPr="009B590B" w:rsidRDefault="00C71158" w:rsidP="00EC0E28">
      <w:pPr>
        <w:tabs>
          <w:tab w:val="left" w:pos="993"/>
        </w:tabs>
        <w:ind w:firstLine="709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2017"/>
        <w:gridCol w:w="2126"/>
        <w:gridCol w:w="2268"/>
      </w:tblGrid>
      <w:tr w:rsidR="001E28F3" w:rsidRPr="009B590B" w:rsidTr="001E28F3">
        <w:trPr>
          <w:trHeight w:val="670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Align w:val="center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2017" w:type="dxa"/>
            <w:vAlign w:val="center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2126" w:type="dxa"/>
            <w:vAlign w:val="center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EC193C" w:rsidRPr="00461E8E">
              <w:t>изготовления</w:t>
            </w:r>
            <w:r>
              <w:t xml:space="preserve"> *</w:t>
            </w:r>
          </w:p>
        </w:tc>
        <w:tc>
          <w:tcPr>
            <w:tcW w:w="2268" w:type="dxa"/>
          </w:tcPr>
          <w:p w:rsidR="001E28F3" w:rsidRPr="00881DE7" w:rsidRDefault="001E28F3" w:rsidP="00EC0E28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1E28F3" w:rsidRPr="001E28F3" w:rsidRDefault="004F6540" w:rsidP="00EC0E28">
            <w:pPr>
              <w:tabs>
                <w:tab w:val="left" w:pos="1134"/>
              </w:tabs>
              <w:jc w:val="center"/>
            </w:pPr>
            <w:r>
              <w:t>разъединителей</w:t>
            </w:r>
            <w:r w:rsidR="001E28F3" w:rsidRPr="00881DE7">
              <w:t>, шт.</w:t>
            </w:r>
          </w:p>
        </w:tc>
      </w:tr>
      <w:tr w:rsidR="001E28F3" w:rsidRPr="009B590B" w:rsidTr="00E2757E">
        <w:tc>
          <w:tcPr>
            <w:tcW w:w="1704" w:type="dxa"/>
            <w:vAlign w:val="center"/>
          </w:tcPr>
          <w:p w:rsidR="001E28F3" w:rsidRPr="009B590B" w:rsidRDefault="00E2757E" w:rsidP="00E2757E">
            <w:pPr>
              <w:tabs>
                <w:tab w:val="left" w:pos="1134"/>
              </w:tabs>
              <w:jc w:val="center"/>
            </w:pPr>
            <w:r>
              <w:t>Рязаньэнерго</w:t>
            </w:r>
          </w:p>
        </w:tc>
        <w:tc>
          <w:tcPr>
            <w:tcW w:w="1916" w:type="dxa"/>
            <w:vAlign w:val="center"/>
          </w:tcPr>
          <w:p w:rsidR="001E28F3" w:rsidRPr="009B590B" w:rsidRDefault="001E28F3" w:rsidP="00E2757E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2017" w:type="dxa"/>
            <w:vAlign w:val="center"/>
          </w:tcPr>
          <w:p w:rsidR="001E28F3" w:rsidRPr="009B590B" w:rsidRDefault="00E2757E" w:rsidP="00E2757E">
            <w:pPr>
              <w:tabs>
                <w:tab w:val="left" w:pos="1134"/>
              </w:tabs>
              <w:jc w:val="center"/>
            </w:pPr>
            <w:r>
              <w:t>г. Рязань, Куйбышевское шоссе, д.22а</w:t>
            </w:r>
          </w:p>
        </w:tc>
        <w:tc>
          <w:tcPr>
            <w:tcW w:w="2126" w:type="dxa"/>
            <w:vAlign w:val="center"/>
          </w:tcPr>
          <w:p w:rsidR="001E28F3" w:rsidRPr="009B590B" w:rsidRDefault="001E28F3" w:rsidP="00E2757E">
            <w:pPr>
              <w:tabs>
                <w:tab w:val="left" w:pos="1134"/>
              </w:tabs>
              <w:jc w:val="center"/>
            </w:pPr>
          </w:p>
        </w:tc>
        <w:tc>
          <w:tcPr>
            <w:tcW w:w="2268" w:type="dxa"/>
            <w:vAlign w:val="center"/>
          </w:tcPr>
          <w:p w:rsidR="001E28F3" w:rsidRPr="009B590B" w:rsidRDefault="00E2757E" w:rsidP="00E2757E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DF2C02" w:rsidRPr="00043FDE" w:rsidRDefault="00043FDE" w:rsidP="00EC0E28">
      <w:pPr>
        <w:jc w:val="both"/>
      </w:pPr>
      <w:r>
        <w:t xml:space="preserve">          </w:t>
      </w:r>
      <w:r w:rsidR="00DF2C02" w:rsidRPr="00043FDE">
        <w:t xml:space="preserve">*в календарных днях, с момента заключения договора </w:t>
      </w:r>
    </w:p>
    <w:p w:rsidR="006203BE" w:rsidRDefault="006203BE" w:rsidP="00EC0E28">
      <w:pPr>
        <w:ind w:firstLine="709"/>
        <w:jc w:val="both"/>
      </w:pPr>
    </w:p>
    <w:p w:rsidR="005B5711" w:rsidRPr="009B590B" w:rsidRDefault="005B5711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Default="005B5711" w:rsidP="00EC0E28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r w:rsidRPr="000E18D1">
        <w:rPr>
          <w:sz w:val="24"/>
          <w:szCs w:val="24"/>
        </w:rPr>
        <w:t xml:space="preserve">Технические данные </w:t>
      </w:r>
      <w:r w:rsidR="00A729FE">
        <w:rPr>
          <w:sz w:val="24"/>
          <w:szCs w:val="24"/>
        </w:rPr>
        <w:t>разъединител</w:t>
      </w:r>
      <w:r w:rsidR="00EC193C">
        <w:rPr>
          <w:sz w:val="24"/>
          <w:szCs w:val="24"/>
        </w:rPr>
        <w:t>ей</w:t>
      </w:r>
      <w:r w:rsidRPr="000E18D1">
        <w:rPr>
          <w:sz w:val="24"/>
          <w:szCs w:val="24"/>
        </w:rPr>
        <w:t xml:space="preserve"> должны </w:t>
      </w:r>
      <w:r w:rsidRPr="00636C91">
        <w:rPr>
          <w:sz w:val="24"/>
          <w:szCs w:val="24"/>
        </w:rPr>
        <w:t>быть не ниже значений, приведенных в таблице</w:t>
      </w:r>
      <w:r w:rsidRPr="000E18D1">
        <w:rPr>
          <w:sz w:val="24"/>
          <w:szCs w:val="24"/>
        </w:rPr>
        <w:t>:</w:t>
      </w:r>
    </w:p>
    <w:p w:rsidR="001B090B" w:rsidRPr="00884156" w:rsidRDefault="001B090B" w:rsidP="00EC0E28">
      <w:pPr>
        <w:pStyle w:val="af0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268"/>
      </w:tblGrid>
      <w:tr w:rsidR="00884156" w:rsidRPr="00884156" w:rsidTr="007272AC">
        <w:trPr>
          <w:cantSplit/>
        </w:trPr>
        <w:tc>
          <w:tcPr>
            <w:tcW w:w="7763" w:type="dxa"/>
            <w:tcBorders>
              <w:bottom w:val="single" w:sz="4" w:space="0" w:color="auto"/>
            </w:tcBorders>
            <w:vAlign w:val="center"/>
          </w:tcPr>
          <w:p w:rsidR="001B090B" w:rsidRPr="00884156" w:rsidRDefault="001B090B" w:rsidP="007272AC">
            <w:pPr>
              <w:jc w:val="center"/>
            </w:pPr>
            <w:r w:rsidRPr="00884156">
              <w:t>Наименование</w:t>
            </w:r>
          </w:p>
        </w:tc>
        <w:tc>
          <w:tcPr>
            <w:tcW w:w="2268" w:type="dxa"/>
            <w:vAlign w:val="center"/>
          </w:tcPr>
          <w:p w:rsidR="001B090B" w:rsidRPr="00884156" w:rsidRDefault="001B090B" w:rsidP="007272AC">
            <w:pPr>
              <w:jc w:val="center"/>
            </w:pPr>
            <w:r w:rsidRPr="00884156">
              <w:t>Параметры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729B" w:rsidRPr="00884156" w:rsidRDefault="0056729B" w:rsidP="007272AC">
            <w:r w:rsidRPr="00884156">
              <w:t>Вид установки</w:t>
            </w:r>
          </w:p>
        </w:tc>
        <w:tc>
          <w:tcPr>
            <w:tcW w:w="2268" w:type="dxa"/>
          </w:tcPr>
          <w:p w:rsidR="0056729B" w:rsidRPr="00884156" w:rsidRDefault="007C12A7" w:rsidP="007272AC">
            <w:pPr>
              <w:jc w:val="center"/>
            </w:pPr>
            <w:r w:rsidRPr="00884156">
              <w:t>г</w:t>
            </w:r>
            <w:r w:rsidR="0056729B" w:rsidRPr="00884156">
              <w:t>оризонтальная</w:t>
            </w:r>
          </w:p>
        </w:tc>
      </w:tr>
      <w:tr w:rsidR="00884156" w:rsidRPr="00884156" w:rsidTr="006631CD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D75507">
            <w:r w:rsidRPr="00884156">
              <w:t>Тип привода</w:t>
            </w:r>
          </w:p>
        </w:tc>
        <w:tc>
          <w:tcPr>
            <w:tcW w:w="2268" w:type="dxa"/>
            <w:vAlign w:val="center"/>
          </w:tcPr>
          <w:p w:rsidR="007C12A7" w:rsidRPr="00884156" w:rsidRDefault="007C12A7" w:rsidP="00D75507">
            <w:pPr>
              <w:jc w:val="center"/>
            </w:pPr>
            <w:r w:rsidRPr="00884156">
              <w:t>ручной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7272AC">
            <w:r w:rsidRPr="00884156">
              <w:t>Номинальное напряжение, кВ</w:t>
            </w:r>
          </w:p>
        </w:tc>
        <w:tc>
          <w:tcPr>
            <w:tcW w:w="2268" w:type="dxa"/>
          </w:tcPr>
          <w:p w:rsidR="007C12A7" w:rsidRPr="00884156" w:rsidRDefault="00CF3B9A" w:rsidP="007272AC">
            <w:pPr>
              <w:jc w:val="center"/>
            </w:pPr>
            <w:r>
              <w:t>6-</w:t>
            </w:r>
            <w:r w:rsidR="007C12A7" w:rsidRPr="00884156">
              <w:t>10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7272AC">
            <w:r w:rsidRPr="00884156">
              <w:t xml:space="preserve">Наибольшее рабочее напряжение, кВ, не менее </w:t>
            </w:r>
          </w:p>
        </w:tc>
        <w:tc>
          <w:tcPr>
            <w:tcW w:w="2268" w:type="dxa"/>
          </w:tcPr>
          <w:p w:rsidR="007C12A7" w:rsidRPr="00884156" w:rsidRDefault="007C12A7" w:rsidP="007272AC">
            <w:pPr>
              <w:jc w:val="center"/>
            </w:pPr>
            <w:r w:rsidRPr="00884156">
              <w:t>12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7272AC">
            <w:r w:rsidRPr="00884156">
              <w:t xml:space="preserve">Номинальная частота, </w:t>
            </w:r>
            <w:proofErr w:type="gramStart"/>
            <w:r w:rsidRPr="00884156">
              <w:t>Гц</w:t>
            </w:r>
            <w:proofErr w:type="gramEnd"/>
          </w:p>
        </w:tc>
        <w:tc>
          <w:tcPr>
            <w:tcW w:w="2268" w:type="dxa"/>
          </w:tcPr>
          <w:p w:rsidR="007C12A7" w:rsidRPr="00884156" w:rsidRDefault="007C12A7" w:rsidP="007272AC">
            <w:pPr>
              <w:jc w:val="center"/>
            </w:pPr>
            <w:r w:rsidRPr="00884156">
              <w:t>50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5F509F">
            <w:r w:rsidRPr="00884156">
              <w:t>Номинальный ток, А</w:t>
            </w:r>
          </w:p>
        </w:tc>
        <w:tc>
          <w:tcPr>
            <w:tcW w:w="2268" w:type="dxa"/>
          </w:tcPr>
          <w:p w:rsidR="007C12A7" w:rsidRPr="00884156" w:rsidRDefault="00CF3B9A" w:rsidP="007272AC">
            <w:pPr>
              <w:jc w:val="center"/>
              <w:rPr>
                <w:vertAlign w:val="superscript"/>
              </w:rPr>
            </w:pPr>
            <w:r>
              <w:t>400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5F509F">
            <w:r w:rsidRPr="00884156">
              <w:t xml:space="preserve">Ток термической стойкости, кА, не менее </w:t>
            </w:r>
          </w:p>
        </w:tc>
        <w:tc>
          <w:tcPr>
            <w:tcW w:w="2268" w:type="dxa"/>
            <w:vAlign w:val="center"/>
          </w:tcPr>
          <w:p w:rsidR="007C12A7" w:rsidRPr="00884156" w:rsidRDefault="007C12A7" w:rsidP="005F509F">
            <w:pPr>
              <w:jc w:val="center"/>
            </w:pPr>
            <w:r w:rsidRPr="00884156">
              <w:t>10,0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5F509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884156">
              <w:rPr>
                <w:rFonts w:ascii="TimesNewRoman" w:hAnsi="TimesNewRoman" w:cs="TimesNewRoman"/>
              </w:rPr>
              <w:t xml:space="preserve">Время протекания </w:t>
            </w:r>
            <w:r w:rsidRPr="00884156">
              <w:t>тока термической стойкости</w:t>
            </w:r>
            <w:r w:rsidRPr="00884156">
              <w:rPr>
                <w:rFonts w:ascii="TimesNewRoman" w:hAnsi="TimesNewRoman" w:cs="TimesNewRoman"/>
              </w:rPr>
              <w:t xml:space="preserve">, </w:t>
            </w:r>
            <w:proofErr w:type="gramStart"/>
            <w:r w:rsidRPr="00884156">
              <w:rPr>
                <w:rFonts w:ascii="TimesNewRoman" w:hAnsi="TimesNewRoman" w:cs="TimesNewRoman"/>
              </w:rPr>
              <w:t>с</w:t>
            </w:r>
            <w:proofErr w:type="gramEnd"/>
            <w:r w:rsidRPr="00884156">
              <w:rPr>
                <w:rFonts w:ascii="TimesNewRoman" w:hAnsi="TimesNewRoman" w:cs="TimesNewRoman"/>
              </w:rPr>
              <w:t>, не менее:</w:t>
            </w:r>
          </w:p>
          <w:p w:rsidR="007C12A7" w:rsidRPr="00884156" w:rsidRDefault="007C12A7" w:rsidP="005F509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884156">
              <w:rPr>
                <w:rFonts w:ascii="TimesNewRoman" w:hAnsi="TimesNewRoman" w:cs="TimesNewRoman"/>
              </w:rPr>
              <w:t>-для главных ножей</w:t>
            </w:r>
          </w:p>
          <w:p w:rsidR="007C12A7" w:rsidRPr="00884156" w:rsidRDefault="007C12A7" w:rsidP="005F509F">
            <w:pPr>
              <w:tabs>
                <w:tab w:val="left" w:pos="2220"/>
              </w:tabs>
            </w:pPr>
            <w:r w:rsidRPr="00884156">
              <w:rPr>
                <w:rFonts w:ascii="TimesNewRoman" w:hAnsi="TimesNewRoman" w:cs="TimesNewRoman"/>
              </w:rPr>
              <w:t>-для заземляющих ножей</w:t>
            </w:r>
          </w:p>
        </w:tc>
        <w:tc>
          <w:tcPr>
            <w:tcW w:w="2268" w:type="dxa"/>
            <w:vAlign w:val="center"/>
          </w:tcPr>
          <w:p w:rsidR="007C12A7" w:rsidRPr="00884156" w:rsidRDefault="007C12A7" w:rsidP="005F509F">
            <w:pPr>
              <w:jc w:val="center"/>
            </w:pPr>
          </w:p>
          <w:p w:rsidR="007C12A7" w:rsidRPr="00884156" w:rsidRDefault="007C12A7" w:rsidP="005F509F">
            <w:pPr>
              <w:jc w:val="center"/>
            </w:pPr>
            <w:r w:rsidRPr="00884156">
              <w:t>3</w:t>
            </w:r>
          </w:p>
          <w:p w:rsidR="007C12A7" w:rsidRPr="00884156" w:rsidRDefault="007C12A7" w:rsidP="005F509F">
            <w:pPr>
              <w:jc w:val="center"/>
            </w:pPr>
            <w:r w:rsidRPr="00884156">
              <w:t>1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5F509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884156">
              <w:rPr>
                <w:rFonts w:ascii="TimesNewRoman" w:hAnsi="TimesNewRoman" w:cs="TimesNewRoman"/>
              </w:rPr>
              <w:t xml:space="preserve">Ток электродинамической стойкости, кА, не менее </w:t>
            </w:r>
          </w:p>
        </w:tc>
        <w:tc>
          <w:tcPr>
            <w:tcW w:w="2268" w:type="dxa"/>
            <w:vAlign w:val="center"/>
          </w:tcPr>
          <w:p w:rsidR="007C12A7" w:rsidRPr="00884156" w:rsidRDefault="007C12A7" w:rsidP="005F509F">
            <w:pPr>
              <w:jc w:val="center"/>
            </w:pPr>
            <w:r w:rsidRPr="00884156">
              <w:t>25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CF3B9A" w:rsidP="00F563A2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CF3B9A"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2268" w:type="dxa"/>
            <w:vAlign w:val="center"/>
          </w:tcPr>
          <w:p w:rsidR="007C12A7" w:rsidRPr="00884156" w:rsidRDefault="00CF3B9A" w:rsidP="005F509F">
            <w:pPr>
              <w:jc w:val="center"/>
            </w:pPr>
            <w:r>
              <w:rPr>
                <w:rFonts w:ascii="TimesNewRoman" w:hAnsi="TimesNewRoman" w:cs="TimesNewRoman"/>
              </w:rPr>
              <w:t>175</w:t>
            </w:r>
            <w:r w:rsidR="007C12A7" w:rsidRPr="00884156">
              <w:rPr>
                <w:rFonts w:ascii="TimesNewRoman" w:hAnsi="TimesNewRoman" w:cs="TimesNewRoman"/>
              </w:rPr>
              <w:t>х10</w:t>
            </w:r>
            <w:r w:rsidR="007C12A7" w:rsidRPr="00884156">
              <w:rPr>
                <w:rFonts w:ascii="TimesNewRoman" w:hAnsi="TimesNewRoman" w:cs="TimesNewRoman"/>
                <w:vertAlign w:val="superscript"/>
              </w:rPr>
              <w:t>-6</w:t>
            </w:r>
          </w:p>
        </w:tc>
      </w:tr>
      <w:tr w:rsidR="00884156" w:rsidRPr="00884156" w:rsidTr="005F509F">
        <w:trPr>
          <w:cantSplit/>
          <w:trHeight w:val="25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5F509F">
            <w:r w:rsidRPr="00884156">
              <w:rPr>
                <w:rFonts w:ascii="TimesNewRoman" w:hAnsi="TimesNewRoman" w:cs="TimesNewRoman"/>
              </w:rPr>
              <w:t xml:space="preserve">Механический ресурс для главной цепи, циклов </w:t>
            </w:r>
            <w:r w:rsidRPr="00884156">
              <w:t xml:space="preserve">«ВО», не менее  </w:t>
            </w:r>
          </w:p>
        </w:tc>
        <w:tc>
          <w:tcPr>
            <w:tcW w:w="2268" w:type="dxa"/>
            <w:vAlign w:val="center"/>
          </w:tcPr>
          <w:p w:rsidR="007C12A7" w:rsidRPr="00884156" w:rsidRDefault="007C12A7" w:rsidP="007272AC">
            <w:pPr>
              <w:jc w:val="center"/>
            </w:pPr>
            <w:r w:rsidRPr="00884156">
              <w:t>10 000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CF3B9A" w:rsidP="005F509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CF3B9A">
              <w:rPr>
                <w:rFonts w:ascii="TimesNewRoman" w:hAnsi="TimesNewRoman" w:cs="TimesNewRoman"/>
              </w:rPr>
              <w:t>Наибольшее усилие, прилагаемое к приводу при длине рукоятки оперирования вместе с удлинителем не более 10 м</w:t>
            </w:r>
            <w:r>
              <w:rPr>
                <w:rFonts w:ascii="TimesNewRoman" w:hAnsi="TimesNewRoman" w:cs="TimesNewRoman"/>
              </w:rPr>
              <w:t>, Н</w:t>
            </w:r>
          </w:p>
        </w:tc>
        <w:tc>
          <w:tcPr>
            <w:tcW w:w="2268" w:type="dxa"/>
            <w:vAlign w:val="center"/>
          </w:tcPr>
          <w:p w:rsidR="007C12A7" w:rsidRPr="00884156" w:rsidRDefault="00CF3B9A" w:rsidP="007272AC">
            <w:pPr>
              <w:jc w:val="center"/>
            </w:pPr>
            <w:r>
              <w:t>245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12A7" w:rsidRPr="00884156" w:rsidRDefault="007C12A7" w:rsidP="005F5BC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884156">
              <w:rPr>
                <w:rFonts w:ascii="TimesNewRoman" w:hAnsi="TimesNewRoman" w:cs="TimesNewRoman"/>
              </w:rPr>
              <w:t xml:space="preserve">Толщина корки льда при оперировании разъединителем, не более, </w:t>
            </w:r>
            <w:proofErr w:type="gramStart"/>
            <w:r w:rsidRPr="00884156">
              <w:rPr>
                <w:rFonts w:ascii="TimesNewRoman" w:hAnsi="TimesNewRoman" w:cs="TimesNewRoman"/>
              </w:rPr>
              <w:t>мм</w:t>
            </w:r>
            <w:proofErr w:type="gramEnd"/>
          </w:p>
        </w:tc>
        <w:tc>
          <w:tcPr>
            <w:tcW w:w="2268" w:type="dxa"/>
            <w:vAlign w:val="center"/>
          </w:tcPr>
          <w:p w:rsidR="007C12A7" w:rsidRPr="00884156" w:rsidRDefault="007C12A7" w:rsidP="007272AC">
            <w:pPr>
              <w:jc w:val="center"/>
            </w:pPr>
            <w:r w:rsidRPr="00884156">
              <w:t>20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7272AC">
            <w:r w:rsidRPr="00884156"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vAlign w:val="center"/>
          </w:tcPr>
          <w:p w:rsidR="007C12A7" w:rsidRPr="00884156" w:rsidRDefault="007C12A7" w:rsidP="007272AC">
            <w:pPr>
              <w:jc w:val="center"/>
            </w:pPr>
            <w:r w:rsidRPr="00884156">
              <w:t>УХЛ</w:t>
            </w:r>
            <w:proofErr w:type="gramStart"/>
            <w:r w:rsidRPr="00884156">
              <w:t>1</w:t>
            </w:r>
            <w:proofErr w:type="gramEnd"/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2A7" w:rsidRPr="00884156" w:rsidRDefault="007C12A7" w:rsidP="007272AC">
            <w:r w:rsidRPr="00884156">
              <w:t>Требования к электрической прочности</w:t>
            </w:r>
          </w:p>
        </w:tc>
        <w:tc>
          <w:tcPr>
            <w:tcW w:w="2268" w:type="dxa"/>
            <w:vAlign w:val="center"/>
          </w:tcPr>
          <w:p w:rsidR="007C12A7" w:rsidRPr="00884156" w:rsidRDefault="007C12A7" w:rsidP="007272AC">
            <w:pPr>
              <w:jc w:val="center"/>
            </w:pPr>
            <w:r w:rsidRPr="00884156">
              <w:t>ГОСТ 1516.1</w:t>
            </w:r>
          </w:p>
        </w:tc>
      </w:tr>
      <w:tr w:rsidR="00884156" w:rsidRPr="00884156" w:rsidTr="001A12D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57F" w:rsidRPr="00884156" w:rsidRDefault="006C157F">
            <w:pPr>
              <w:pStyle w:val="Default"/>
              <w:rPr>
                <w:color w:val="auto"/>
                <w:sz w:val="23"/>
                <w:szCs w:val="23"/>
              </w:rPr>
            </w:pPr>
            <w:r w:rsidRPr="00884156">
              <w:rPr>
                <w:color w:val="auto"/>
                <w:sz w:val="23"/>
                <w:szCs w:val="23"/>
              </w:rPr>
              <w:t xml:space="preserve">Высота установки над уровнем моря, </w:t>
            </w:r>
            <w:proofErr w:type="gramStart"/>
            <w:r w:rsidRPr="00884156">
              <w:rPr>
                <w:color w:val="auto"/>
                <w:sz w:val="23"/>
                <w:szCs w:val="23"/>
              </w:rPr>
              <w:t>м</w:t>
            </w:r>
            <w:proofErr w:type="gramEnd"/>
            <w:r w:rsidRPr="00884156">
              <w:rPr>
                <w:color w:val="auto"/>
                <w:sz w:val="23"/>
                <w:szCs w:val="23"/>
              </w:rPr>
              <w:t xml:space="preserve">, не более </w:t>
            </w:r>
          </w:p>
        </w:tc>
        <w:tc>
          <w:tcPr>
            <w:tcW w:w="2268" w:type="dxa"/>
          </w:tcPr>
          <w:p w:rsidR="006C157F" w:rsidRPr="00884156" w:rsidRDefault="006C157F" w:rsidP="006C157F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884156">
              <w:rPr>
                <w:color w:val="auto"/>
                <w:sz w:val="23"/>
                <w:szCs w:val="23"/>
              </w:rPr>
              <w:t>1000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57F" w:rsidRPr="00884156" w:rsidRDefault="006C157F" w:rsidP="007272AC">
            <w:r w:rsidRPr="00884156">
              <w:lastRenderedPageBreak/>
              <w:t xml:space="preserve">Механические блокировки </w:t>
            </w:r>
          </w:p>
        </w:tc>
        <w:tc>
          <w:tcPr>
            <w:tcW w:w="2268" w:type="dxa"/>
            <w:vAlign w:val="center"/>
          </w:tcPr>
          <w:p w:rsidR="006C157F" w:rsidRPr="00884156" w:rsidRDefault="006C157F" w:rsidP="007272AC">
            <w:pPr>
              <w:jc w:val="center"/>
            </w:pPr>
            <w:r w:rsidRPr="00884156">
              <w:t>да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57F" w:rsidRPr="00884156" w:rsidRDefault="006C157F" w:rsidP="007272AC">
            <w:r w:rsidRPr="00884156">
              <w:t>Срок эксплуатации до первого ремонта, не менее лет</w:t>
            </w:r>
          </w:p>
        </w:tc>
        <w:tc>
          <w:tcPr>
            <w:tcW w:w="2268" w:type="dxa"/>
            <w:vAlign w:val="center"/>
          </w:tcPr>
          <w:p w:rsidR="006C157F" w:rsidRPr="00884156" w:rsidRDefault="006C157F" w:rsidP="007272AC">
            <w:pPr>
              <w:jc w:val="center"/>
            </w:pPr>
            <w:r w:rsidRPr="00884156">
              <w:t>12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57F" w:rsidRPr="00884156" w:rsidRDefault="006C157F" w:rsidP="007272AC">
            <w:r w:rsidRPr="00884156">
              <w:t xml:space="preserve">Срок службы, лет, не менее </w:t>
            </w:r>
          </w:p>
        </w:tc>
        <w:tc>
          <w:tcPr>
            <w:tcW w:w="2268" w:type="dxa"/>
            <w:vAlign w:val="center"/>
          </w:tcPr>
          <w:p w:rsidR="006C157F" w:rsidRPr="00884156" w:rsidRDefault="003E5BEE" w:rsidP="007272AC">
            <w:pPr>
              <w:jc w:val="center"/>
            </w:pPr>
            <w:r>
              <w:t>30</w:t>
            </w:r>
          </w:p>
        </w:tc>
      </w:tr>
      <w:tr w:rsidR="00884156" w:rsidRPr="00884156" w:rsidTr="007272AC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57F" w:rsidRPr="00884156" w:rsidRDefault="006C157F" w:rsidP="007272AC">
            <w:r w:rsidRPr="00884156">
              <w:t>Гарантий, лет, не менее</w:t>
            </w:r>
          </w:p>
        </w:tc>
        <w:tc>
          <w:tcPr>
            <w:tcW w:w="2268" w:type="dxa"/>
            <w:vAlign w:val="center"/>
          </w:tcPr>
          <w:p w:rsidR="006C157F" w:rsidRPr="00884156" w:rsidRDefault="006C157F" w:rsidP="007272AC">
            <w:pPr>
              <w:jc w:val="center"/>
            </w:pPr>
            <w:r w:rsidRPr="00884156">
              <w:t>5</w:t>
            </w:r>
          </w:p>
        </w:tc>
      </w:tr>
    </w:tbl>
    <w:p w:rsidR="001B090B" w:rsidRDefault="001B090B" w:rsidP="00EC0E28">
      <w:pPr>
        <w:pStyle w:val="af0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</w:p>
    <w:p w:rsidR="00A90CE9" w:rsidRPr="00A90CE9" w:rsidRDefault="0063730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6F6EB0" w:rsidRDefault="0029124B" w:rsidP="00EC0E28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F6E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6F6EB0" w:rsidRDefault="0029124B" w:rsidP="00EC0E28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F6EB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22CC7" w:rsidRPr="00BB70ED" w:rsidRDefault="00022CC7" w:rsidP="00EC0E28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8465D4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8465D4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6F6EB0" w:rsidRDefault="00AB175E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F6EB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8465D4">
        <w:rPr>
          <w:sz w:val="24"/>
          <w:szCs w:val="24"/>
        </w:rPr>
        <w:t>П</w:t>
      </w:r>
      <w:r w:rsidRPr="006F6EB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</w:t>
      </w:r>
      <w:r w:rsidR="006F6EB0">
        <w:rPr>
          <w:sz w:val="24"/>
          <w:szCs w:val="24"/>
        </w:rPr>
        <w:t>текущее издание</w:t>
      </w:r>
      <w:r w:rsidRPr="002958D2">
        <w:rPr>
          <w:sz w:val="24"/>
          <w:szCs w:val="24"/>
        </w:rPr>
        <w:t>) и требованиям стандартов МЭК и ГОСТ:</w:t>
      </w:r>
    </w:p>
    <w:p w:rsidR="005919F3" w:rsidRPr="005919F3" w:rsidRDefault="005919F3" w:rsidP="00EC0E28">
      <w:pPr>
        <w:tabs>
          <w:tab w:val="left" w:pos="1560"/>
        </w:tabs>
        <w:ind w:firstLine="709"/>
        <w:jc w:val="both"/>
        <w:rPr>
          <w:color w:val="000000"/>
        </w:rPr>
      </w:pPr>
      <w:r w:rsidRPr="005919F3">
        <w:rPr>
          <w:color w:val="000000"/>
        </w:rPr>
        <w:t>ГОСТ Р 52565-2006 «Выключатели переменного тока на напряжения от 3 до 750 кВ. Общие технические условия»;</w:t>
      </w:r>
    </w:p>
    <w:p w:rsidR="00A90CE9" w:rsidRPr="008F78DF" w:rsidRDefault="00A90CE9" w:rsidP="00EC0E28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EC0E28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112A5E">
        <w:rPr>
          <w:sz w:val="24"/>
          <w:szCs w:val="24"/>
        </w:rPr>
        <w:t>разъединителей</w:t>
      </w:r>
      <w:r w:rsidRPr="009B590B">
        <w:rPr>
          <w:sz w:val="24"/>
          <w:szCs w:val="24"/>
        </w:rPr>
        <w:t>.</w:t>
      </w:r>
    </w:p>
    <w:p w:rsidR="00007111" w:rsidRDefault="00112A5E" w:rsidP="00007111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</w:t>
      </w:r>
      <w:r w:rsidR="00007111">
        <w:rPr>
          <w:color w:val="000000"/>
          <w:sz w:val="24"/>
          <w:szCs w:val="24"/>
        </w:rPr>
        <w:t xml:space="preserve">азъединитель </w:t>
      </w:r>
      <w:r w:rsidR="009C4F8B">
        <w:rPr>
          <w:color w:val="000000"/>
          <w:sz w:val="24"/>
          <w:szCs w:val="24"/>
        </w:rPr>
        <w:t>10 кВ</w:t>
      </w:r>
      <w:r w:rsidR="00007111" w:rsidRPr="009C4F8B">
        <w:rPr>
          <w:color w:val="000000"/>
          <w:sz w:val="24"/>
          <w:szCs w:val="24"/>
        </w:rPr>
        <w:t xml:space="preserve">; </w:t>
      </w:r>
    </w:p>
    <w:p w:rsidR="002574B1" w:rsidRDefault="002574B1" w:rsidP="00007111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2574B1">
        <w:rPr>
          <w:color w:val="000000"/>
          <w:sz w:val="24"/>
          <w:szCs w:val="24"/>
        </w:rPr>
        <w:t>ривод ручной</w:t>
      </w:r>
      <w:r>
        <w:rPr>
          <w:color w:val="000000"/>
          <w:sz w:val="24"/>
          <w:szCs w:val="24"/>
        </w:rPr>
        <w:t xml:space="preserve"> ПРНЗ-10;</w:t>
      </w:r>
    </w:p>
    <w:p w:rsidR="00112A5E" w:rsidRPr="00112A5E" w:rsidRDefault="00112A5E" w:rsidP="00112A5E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 xml:space="preserve">комплект отсоединенных по условиям транспортировки частей </w:t>
      </w:r>
      <w:r w:rsidR="00DE30CB">
        <w:rPr>
          <w:color w:val="000000"/>
          <w:sz w:val="24"/>
          <w:szCs w:val="24"/>
        </w:rPr>
        <w:t>разъединителя</w:t>
      </w:r>
      <w:r>
        <w:rPr>
          <w:color w:val="000000"/>
          <w:sz w:val="24"/>
          <w:szCs w:val="24"/>
        </w:rPr>
        <w:t>;</w:t>
      </w:r>
    </w:p>
    <w:p w:rsidR="00CE0B3E" w:rsidRPr="00CE0B3E" w:rsidRDefault="00CE0B3E" w:rsidP="00EC0E28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CE0B3E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E0B3E" w:rsidRPr="00CE0B3E" w:rsidRDefault="00CE0B3E" w:rsidP="00EC0E28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руководство по монтажу и эксплуатации.</w:t>
      </w:r>
    </w:p>
    <w:p w:rsidR="004071F6" w:rsidRPr="009B590B" w:rsidRDefault="004071F6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EC0E28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EC0E28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C71158" w:rsidRDefault="00AB175E" w:rsidP="00EC0E28">
      <w:pPr>
        <w:ind w:firstLine="709"/>
        <w:jc w:val="both"/>
      </w:pPr>
      <w:r w:rsidRPr="000272FF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</w:t>
      </w:r>
      <w:r w:rsidR="004071F6" w:rsidRPr="009B590B">
        <w:rPr>
          <w:sz w:val="24"/>
          <w:szCs w:val="24"/>
        </w:rPr>
        <w:lastRenderedPageBreak/>
        <w:t>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4071F6" w:rsidRPr="009B590B">
        <w:rPr>
          <w:sz w:val="24"/>
          <w:szCs w:val="24"/>
        </w:rPr>
        <w:t xml:space="preserve"> должен за свой счет  и  сроки, согласованные с </w:t>
      </w:r>
      <w:r w:rsidR="003474E0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474E0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C71158" w:rsidRDefault="00CD73BB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C71158" w:rsidRDefault="004071F6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7E01E7">
        <w:rPr>
          <w:sz w:val="24"/>
          <w:szCs w:val="24"/>
        </w:rPr>
        <w:t>30</w:t>
      </w:r>
      <w:r w:rsidR="00CA4B30">
        <w:rPr>
          <w:sz w:val="24"/>
          <w:szCs w:val="24"/>
        </w:rPr>
        <w:t xml:space="preserve"> </w:t>
      </w:r>
      <w:r w:rsidR="007E01E7">
        <w:rPr>
          <w:sz w:val="24"/>
          <w:szCs w:val="24"/>
        </w:rPr>
        <w:t>лет.</w:t>
      </w:r>
    </w:p>
    <w:p w:rsidR="004071F6" w:rsidRPr="009B590B" w:rsidRDefault="004071F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EC0E28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AF5D96">
        <w:rPr>
          <w:sz w:val="24"/>
          <w:szCs w:val="24"/>
        </w:rPr>
        <w:t>разъединителя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EC0E28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Default="00CE0B3E" w:rsidP="00EC0E28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руководство по эксплуатации. </w:t>
      </w:r>
    </w:p>
    <w:p w:rsidR="00884156" w:rsidRPr="00557152" w:rsidRDefault="00884156" w:rsidP="00884156">
      <w:pPr>
        <w:pStyle w:val="af0"/>
        <w:tabs>
          <w:tab w:val="left" w:pos="0"/>
          <w:tab w:val="left" w:pos="993"/>
          <w:tab w:val="left" w:pos="1134"/>
        </w:tabs>
        <w:ind w:left="709"/>
        <w:jc w:val="both"/>
        <w:rPr>
          <w:sz w:val="24"/>
          <w:szCs w:val="24"/>
        </w:rPr>
      </w:pPr>
    </w:p>
    <w:p w:rsidR="00EC0E28" w:rsidRDefault="00EC0E28" w:rsidP="00EC0E28">
      <w:pPr>
        <w:jc w:val="both"/>
        <w:rPr>
          <w:b/>
        </w:rPr>
      </w:pPr>
    </w:p>
    <w:p w:rsidR="00827FC6" w:rsidRPr="00CD73BB" w:rsidRDefault="00827FC6" w:rsidP="00EC0E28">
      <w:pPr>
        <w:ind w:firstLine="709"/>
        <w:jc w:val="both"/>
        <w:rPr>
          <w:color w:val="00B0F0"/>
        </w:rPr>
      </w:pPr>
    </w:p>
    <w:p w:rsidR="00241877" w:rsidRPr="00701206" w:rsidRDefault="00241877" w:rsidP="0024187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241877" w:rsidRPr="00241877" w:rsidRDefault="00241877" w:rsidP="00241877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1877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241877" w:rsidRPr="00701206" w:rsidRDefault="00241877" w:rsidP="00241877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41877" w:rsidRPr="00BB07AE" w:rsidRDefault="00241877" w:rsidP="00241877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41877" w:rsidRPr="00BB07AE" w:rsidRDefault="00241877" w:rsidP="00241877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EC0E28" w:rsidRDefault="00EC0E28" w:rsidP="00575FDF">
      <w:pPr>
        <w:spacing w:line="276" w:lineRule="auto"/>
        <w:jc w:val="both"/>
        <w:rPr>
          <w:color w:val="00B0F0"/>
        </w:rPr>
      </w:pPr>
    </w:p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Pr="00EC0E28" w:rsidRDefault="00EC0E28" w:rsidP="00EC0E28"/>
    <w:p w:rsidR="00EC0E28" w:rsidRDefault="00EC0E28" w:rsidP="00EC0E28"/>
    <w:p w:rsidR="00884156" w:rsidRDefault="00884156" w:rsidP="00EC0E28"/>
    <w:p w:rsidR="00884156" w:rsidRDefault="00884156" w:rsidP="00EC0E28"/>
    <w:p w:rsidR="00884156" w:rsidRPr="00EC0E28" w:rsidRDefault="00884156" w:rsidP="00EC0E28"/>
    <w:p w:rsidR="00EC0E28" w:rsidRPr="00EC0E28" w:rsidRDefault="00EC0E28" w:rsidP="00EC0E28"/>
    <w:p w:rsidR="00EC0E28" w:rsidRPr="00D615F1" w:rsidRDefault="00EC0E28" w:rsidP="00EC0E28">
      <w:pPr>
        <w:rPr>
          <w:sz w:val="20"/>
          <w:szCs w:val="20"/>
        </w:rPr>
      </w:pPr>
      <w:r w:rsidRPr="00D615F1">
        <w:rPr>
          <w:sz w:val="20"/>
          <w:szCs w:val="20"/>
        </w:rPr>
        <w:t>Исп. Ф.И.О. (тел.)</w:t>
      </w:r>
    </w:p>
    <w:p w:rsidR="00985CBE" w:rsidRPr="00EC0E28" w:rsidRDefault="00985CBE" w:rsidP="00EC0E28">
      <w:pPr>
        <w:ind w:firstLine="708"/>
      </w:pPr>
    </w:p>
    <w:sectPr w:rsidR="00985CBE" w:rsidRPr="00EC0E28" w:rsidSect="002F3143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EE0" w:rsidRDefault="000F2EE0" w:rsidP="0043679D">
      <w:r>
        <w:separator/>
      </w:r>
    </w:p>
  </w:endnote>
  <w:endnote w:type="continuationSeparator" w:id="0">
    <w:p w:rsidR="000F2EE0" w:rsidRDefault="000F2EE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EE0" w:rsidRDefault="000F2EE0" w:rsidP="0043679D">
      <w:r>
        <w:separator/>
      </w:r>
    </w:p>
  </w:footnote>
  <w:footnote w:type="continuationSeparator" w:id="0">
    <w:p w:rsidR="000F2EE0" w:rsidRDefault="000F2EE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86194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F3143" w:rsidRPr="002F3143" w:rsidRDefault="002F3143">
        <w:pPr>
          <w:pStyle w:val="af2"/>
          <w:jc w:val="center"/>
          <w:rPr>
            <w:sz w:val="20"/>
            <w:szCs w:val="20"/>
          </w:rPr>
        </w:pPr>
        <w:r w:rsidRPr="002F3143">
          <w:rPr>
            <w:sz w:val="20"/>
            <w:szCs w:val="20"/>
          </w:rPr>
          <w:fldChar w:fldCharType="begin"/>
        </w:r>
        <w:r w:rsidRPr="002F3143">
          <w:rPr>
            <w:sz w:val="20"/>
            <w:szCs w:val="20"/>
          </w:rPr>
          <w:instrText>PAGE   \* MERGEFORMAT</w:instrText>
        </w:r>
        <w:r w:rsidRPr="002F3143">
          <w:rPr>
            <w:sz w:val="20"/>
            <w:szCs w:val="20"/>
          </w:rPr>
          <w:fldChar w:fldCharType="separate"/>
        </w:r>
        <w:r w:rsidR="00C924A0">
          <w:rPr>
            <w:noProof/>
            <w:sz w:val="20"/>
            <w:szCs w:val="20"/>
          </w:rPr>
          <w:t>2</w:t>
        </w:r>
        <w:r w:rsidRPr="002F3143">
          <w:rPr>
            <w:sz w:val="20"/>
            <w:szCs w:val="20"/>
          </w:rPr>
          <w:fldChar w:fldCharType="end"/>
        </w:r>
      </w:p>
    </w:sdtContent>
  </w:sdt>
  <w:p w:rsidR="002F3143" w:rsidRDefault="002F3143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43" w:rsidRDefault="002F3143" w:rsidP="002F3143">
    <w:pPr>
      <w:pStyle w:val="af2"/>
      <w:jc w:val="center"/>
    </w:pPr>
  </w:p>
  <w:p w:rsidR="002F3143" w:rsidRDefault="002F314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3A1"/>
    <w:multiLevelType w:val="hybridMultilevel"/>
    <w:tmpl w:val="0A9AF24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84B628F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43CD8"/>
    <w:multiLevelType w:val="multilevel"/>
    <w:tmpl w:val="F6BC15C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2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9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07111"/>
    <w:rsid w:val="0001253C"/>
    <w:rsid w:val="00022645"/>
    <w:rsid w:val="00022CC7"/>
    <w:rsid w:val="000272FF"/>
    <w:rsid w:val="00030219"/>
    <w:rsid w:val="0003148B"/>
    <w:rsid w:val="00035529"/>
    <w:rsid w:val="00043FDE"/>
    <w:rsid w:val="000475BC"/>
    <w:rsid w:val="000524C9"/>
    <w:rsid w:val="0005297E"/>
    <w:rsid w:val="00061BB4"/>
    <w:rsid w:val="00062D53"/>
    <w:rsid w:val="00063E8E"/>
    <w:rsid w:val="0006660D"/>
    <w:rsid w:val="00067151"/>
    <w:rsid w:val="000703EF"/>
    <w:rsid w:val="0008542B"/>
    <w:rsid w:val="00094D22"/>
    <w:rsid w:val="00095E72"/>
    <w:rsid w:val="000A7C27"/>
    <w:rsid w:val="000B4B37"/>
    <w:rsid w:val="000B50C3"/>
    <w:rsid w:val="000C34FD"/>
    <w:rsid w:val="000C75DD"/>
    <w:rsid w:val="000D5732"/>
    <w:rsid w:val="000E18D1"/>
    <w:rsid w:val="000E4901"/>
    <w:rsid w:val="000F2EE0"/>
    <w:rsid w:val="000F4460"/>
    <w:rsid w:val="001017DC"/>
    <w:rsid w:val="00104374"/>
    <w:rsid w:val="00105CF1"/>
    <w:rsid w:val="00110F72"/>
    <w:rsid w:val="00111FBA"/>
    <w:rsid w:val="00112A5E"/>
    <w:rsid w:val="00123D1A"/>
    <w:rsid w:val="001248A7"/>
    <w:rsid w:val="00133D4E"/>
    <w:rsid w:val="00136CF7"/>
    <w:rsid w:val="00142E9F"/>
    <w:rsid w:val="00165044"/>
    <w:rsid w:val="00165F32"/>
    <w:rsid w:val="001739BC"/>
    <w:rsid w:val="00173A8A"/>
    <w:rsid w:val="00177534"/>
    <w:rsid w:val="00195C15"/>
    <w:rsid w:val="001A5ACA"/>
    <w:rsid w:val="001B069A"/>
    <w:rsid w:val="001B090B"/>
    <w:rsid w:val="001B1C1C"/>
    <w:rsid w:val="001C669F"/>
    <w:rsid w:val="001D159D"/>
    <w:rsid w:val="001D74D7"/>
    <w:rsid w:val="001E28F3"/>
    <w:rsid w:val="001E362F"/>
    <w:rsid w:val="001F2789"/>
    <w:rsid w:val="001F4F9F"/>
    <w:rsid w:val="0020331F"/>
    <w:rsid w:val="0021114F"/>
    <w:rsid w:val="00216B54"/>
    <w:rsid w:val="00232782"/>
    <w:rsid w:val="002372EF"/>
    <w:rsid w:val="00240304"/>
    <w:rsid w:val="00241877"/>
    <w:rsid w:val="00242685"/>
    <w:rsid w:val="00251BA5"/>
    <w:rsid w:val="002574B1"/>
    <w:rsid w:val="00260042"/>
    <w:rsid w:val="00261706"/>
    <w:rsid w:val="002714F5"/>
    <w:rsid w:val="002725C0"/>
    <w:rsid w:val="00284B7E"/>
    <w:rsid w:val="00287505"/>
    <w:rsid w:val="0029061D"/>
    <w:rsid w:val="00290BFF"/>
    <w:rsid w:val="0029124B"/>
    <w:rsid w:val="0029129C"/>
    <w:rsid w:val="002A71F5"/>
    <w:rsid w:val="002B2042"/>
    <w:rsid w:val="002C3A38"/>
    <w:rsid w:val="002D0D72"/>
    <w:rsid w:val="002D563D"/>
    <w:rsid w:val="002E0F0B"/>
    <w:rsid w:val="002F0A49"/>
    <w:rsid w:val="002F154C"/>
    <w:rsid w:val="002F3143"/>
    <w:rsid w:val="002F62E5"/>
    <w:rsid w:val="003056F6"/>
    <w:rsid w:val="00314D6F"/>
    <w:rsid w:val="00320D95"/>
    <w:rsid w:val="003231D4"/>
    <w:rsid w:val="003331AF"/>
    <w:rsid w:val="00344749"/>
    <w:rsid w:val="003452A1"/>
    <w:rsid w:val="003474E0"/>
    <w:rsid w:val="003634B5"/>
    <w:rsid w:val="00364EEA"/>
    <w:rsid w:val="00382355"/>
    <w:rsid w:val="0039164E"/>
    <w:rsid w:val="00394A23"/>
    <w:rsid w:val="0039672B"/>
    <w:rsid w:val="00396C5B"/>
    <w:rsid w:val="003B521E"/>
    <w:rsid w:val="003C3DFF"/>
    <w:rsid w:val="003D572C"/>
    <w:rsid w:val="003D6E99"/>
    <w:rsid w:val="003D78D7"/>
    <w:rsid w:val="003E5BEE"/>
    <w:rsid w:val="00402693"/>
    <w:rsid w:val="00406DF5"/>
    <w:rsid w:val="004071F6"/>
    <w:rsid w:val="00431B25"/>
    <w:rsid w:val="0043679D"/>
    <w:rsid w:val="00437531"/>
    <w:rsid w:val="004428E9"/>
    <w:rsid w:val="00446F52"/>
    <w:rsid w:val="00453E34"/>
    <w:rsid w:val="00461FFF"/>
    <w:rsid w:val="00465FB1"/>
    <w:rsid w:val="00471A94"/>
    <w:rsid w:val="00494C11"/>
    <w:rsid w:val="004A4E83"/>
    <w:rsid w:val="004B54D4"/>
    <w:rsid w:val="004D0BAC"/>
    <w:rsid w:val="004D570B"/>
    <w:rsid w:val="004D6AF5"/>
    <w:rsid w:val="004E0011"/>
    <w:rsid w:val="004E69F5"/>
    <w:rsid w:val="004F6540"/>
    <w:rsid w:val="00504ED4"/>
    <w:rsid w:val="00505E4F"/>
    <w:rsid w:val="005131A5"/>
    <w:rsid w:val="00525700"/>
    <w:rsid w:val="00526DBC"/>
    <w:rsid w:val="00527389"/>
    <w:rsid w:val="005356BF"/>
    <w:rsid w:val="00537931"/>
    <w:rsid w:val="00557152"/>
    <w:rsid w:val="0056729B"/>
    <w:rsid w:val="005716D9"/>
    <w:rsid w:val="00572D6E"/>
    <w:rsid w:val="00575FDF"/>
    <w:rsid w:val="00582EB5"/>
    <w:rsid w:val="005843D3"/>
    <w:rsid w:val="005919F3"/>
    <w:rsid w:val="005A3202"/>
    <w:rsid w:val="005A41FA"/>
    <w:rsid w:val="005B12CF"/>
    <w:rsid w:val="005B5711"/>
    <w:rsid w:val="005B6AE3"/>
    <w:rsid w:val="005C0D80"/>
    <w:rsid w:val="005C6BEA"/>
    <w:rsid w:val="005D641C"/>
    <w:rsid w:val="005E20DE"/>
    <w:rsid w:val="005F509F"/>
    <w:rsid w:val="005F5BCB"/>
    <w:rsid w:val="00603E5E"/>
    <w:rsid w:val="00611C2D"/>
    <w:rsid w:val="006203BE"/>
    <w:rsid w:val="00621B47"/>
    <w:rsid w:val="0062309F"/>
    <w:rsid w:val="00624973"/>
    <w:rsid w:val="00632C8A"/>
    <w:rsid w:val="00636C91"/>
    <w:rsid w:val="00636E52"/>
    <w:rsid w:val="00637306"/>
    <w:rsid w:val="00637BFD"/>
    <w:rsid w:val="00647D01"/>
    <w:rsid w:val="00647E98"/>
    <w:rsid w:val="00653D11"/>
    <w:rsid w:val="00672932"/>
    <w:rsid w:val="006756A1"/>
    <w:rsid w:val="00676DD6"/>
    <w:rsid w:val="00681F6E"/>
    <w:rsid w:val="006A3136"/>
    <w:rsid w:val="006B321B"/>
    <w:rsid w:val="006C157F"/>
    <w:rsid w:val="006C73B7"/>
    <w:rsid w:val="006D0A38"/>
    <w:rsid w:val="006D410C"/>
    <w:rsid w:val="006D59EF"/>
    <w:rsid w:val="006E04D7"/>
    <w:rsid w:val="006F6D26"/>
    <w:rsid w:val="006F6EB0"/>
    <w:rsid w:val="007223DF"/>
    <w:rsid w:val="00725B3E"/>
    <w:rsid w:val="007340A4"/>
    <w:rsid w:val="00735428"/>
    <w:rsid w:val="00747388"/>
    <w:rsid w:val="007505E9"/>
    <w:rsid w:val="00757716"/>
    <w:rsid w:val="00772E14"/>
    <w:rsid w:val="007738E1"/>
    <w:rsid w:val="00797E02"/>
    <w:rsid w:val="007A3948"/>
    <w:rsid w:val="007A73EA"/>
    <w:rsid w:val="007A768F"/>
    <w:rsid w:val="007C12A7"/>
    <w:rsid w:val="007C7E84"/>
    <w:rsid w:val="007D5DE9"/>
    <w:rsid w:val="007D7A54"/>
    <w:rsid w:val="007E01E7"/>
    <w:rsid w:val="007E0319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03E79"/>
    <w:rsid w:val="00810492"/>
    <w:rsid w:val="008242B4"/>
    <w:rsid w:val="00826EB5"/>
    <w:rsid w:val="00827FC6"/>
    <w:rsid w:val="008332D8"/>
    <w:rsid w:val="00835A0C"/>
    <w:rsid w:val="008417B4"/>
    <w:rsid w:val="0084227B"/>
    <w:rsid w:val="008465D4"/>
    <w:rsid w:val="008529A7"/>
    <w:rsid w:val="00852C0C"/>
    <w:rsid w:val="00860F38"/>
    <w:rsid w:val="00872669"/>
    <w:rsid w:val="00881DE7"/>
    <w:rsid w:val="00884156"/>
    <w:rsid w:val="00884562"/>
    <w:rsid w:val="00891EE6"/>
    <w:rsid w:val="00895532"/>
    <w:rsid w:val="00897F15"/>
    <w:rsid w:val="008A2CCA"/>
    <w:rsid w:val="008A4F04"/>
    <w:rsid w:val="008A4FC2"/>
    <w:rsid w:val="008A68D4"/>
    <w:rsid w:val="008A6AAB"/>
    <w:rsid w:val="008A7101"/>
    <w:rsid w:val="008C2E81"/>
    <w:rsid w:val="008C406A"/>
    <w:rsid w:val="008D2F0D"/>
    <w:rsid w:val="008D557B"/>
    <w:rsid w:val="008D6D97"/>
    <w:rsid w:val="008E22BC"/>
    <w:rsid w:val="008E272D"/>
    <w:rsid w:val="008E2E7B"/>
    <w:rsid w:val="008E44D9"/>
    <w:rsid w:val="008F3226"/>
    <w:rsid w:val="009223E2"/>
    <w:rsid w:val="009259DD"/>
    <w:rsid w:val="00927C1D"/>
    <w:rsid w:val="00935892"/>
    <w:rsid w:val="0094735E"/>
    <w:rsid w:val="009625AF"/>
    <w:rsid w:val="00962C18"/>
    <w:rsid w:val="0096750B"/>
    <w:rsid w:val="00967FFE"/>
    <w:rsid w:val="009702AF"/>
    <w:rsid w:val="00974AFF"/>
    <w:rsid w:val="00974D62"/>
    <w:rsid w:val="00985CBE"/>
    <w:rsid w:val="009875F0"/>
    <w:rsid w:val="00990D6A"/>
    <w:rsid w:val="00992A64"/>
    <w:rsid w:val="00993802"/>
    <w:rsid w:val="009A370F"/>
    <w:rsid w:val="009A51EB"/>
    <w:rsid w:val="009B47A5"/>
    <w:rsid w:val="009B590B"/>
    <w:rsid w:val="009B740F"/>
    <w:rsid w:val="009C4F8B"/>
    <w:rsid w:val="009D20A4"/>
    <w:rsid w:val="009D656F"/>
    <w:rsid w:val="009D7E51"/>
    <w:rsid w:val="009E04B9"/>
    <w:rsid w:val="009E10F9"/>
    <w:rsid w:val="009E4BDC"/>
    <w:rsid w:val="009E5AF6"/>
    <w:rsid w:val="009F1458"/>
    <w:rsid w:val="009F572F"/>
    <w:rsid w:val="009F7AA5"/>
    <w:rsid w:val="00A00C39"/>
    <w:rsid w:val="00A06AB8"/>
    <w:rsid w:val="00A14747"/>
    <w:rsid w:val="00A30E76"/>
    <w:rsid w:val="00A32C43"/>
    <w:rsid w:val="00A36C04"/>
    <w:rsid w:val="00A40848"/>
    <w:rsid w:val="00A41B60"/>
    <w:rsid w:val="00A45F9F"/>
    <w:rsid w:val="00A46C71"/>
    <w:rsid w:val="00A60DF8"/>
    <w:rsid w:val="00A61BE1"/>
    <w:rsid w:val="00A634CA"/>
    <w:rsid w:val="00A63A6C"/>
    <w:rsid w:val="00A729FE"/>
    <w:rsid w:val="00A84140"/>
    <w:rsid w:val="00A90CE9"/>
    <w:rsid w:val="00A97107"/>
    <w:rsid w:val="00AB175E"/>
    <w:rsid w:val="00AC0E68"/>
    <w:rsid w:val="00AD50E8"/>
    <w:rsid w:val="00AF5CCD"/>
    <w:rsid w:val="00AF5D96"/>
    <w:rsid w:val="00B0040B"/>
    <w:rsid w:val="00B00689"/>
    <w:rsid w:val="00B01C28"/>
    <w:rsid w:val="00B02C74"/>
    <w:rsid w:val="00B02FF2"/>
    <w:rsid w:val="00B129F0"/>
    <w:rsid w:val="00B20621"/>
    <w:rsid w:val="00B22190"/>
    <w:rsid w:val="00B2510C"/>
    <w:rsid w:val="00B50589"/>
    <w:rsid w:val="00B52D9D"/>
    <w:rsid w:val="00B54AC6"/>
    <w:rsid w:val="00B6246C"/>
    <w:rsid w:val="00B63C72"/>
    <w:rsid w:val="00B76972"/>
    <w:rsid w:val="00B93BC7"/>
    <w:rsid w:val="00BA0ACF"/>
    <w:rsid w:val="00BA6DA1"/>
    <w:rsid w:val="00BB4E4C"/>
    <w:rsid w:val="00BB61AF"/>
    <w:rsid w:val="00BC48AE"/>
    <w:rsid w:val="00BE11A3"/>
    <w:rsid w:val="00BE6A24"/>
    <w:rsid w:val="00BE7147"/>
    <w:rsid w:val="00C00F23"/>
    <w:rsid w:val="00C0549E"/>
    <w:rsid w:val="00C12378"/>
    <w:rsid w:val="00C1361C"/>
    <w:rsid w:val="00C13FA5"/>
    <w:rsid w:val="00C17653"/>
    <w:rsid w:val="00C21654"/>
    <w:rsid w:val="00C24080"/>
    <w:rsid w:val="00C45AFE"/>
    <w:rsid w:val="00C5084B"/>
    <w:rsid w:val="00C571D2"/>
    <w:rsid w:val="00C665A0"/>
    <w:rsid w:val="00C71158"/>
    <w:rsid w:val="00C74EB0"/>
    <w:rsid w:val="00C802FC"/>
    <w:rsid w:val="00C922C4"/>
    <w:rsid w:val="00C924A0"/>
    <w:rsid w:val="00CA2396"/>
    <w:rsid w:val="00CA2479"/>
    <w:rsid w:val="00CA260C"/>
    <w:rsid w:val="00CA40B4"/>
    <w:rsid w:val="00CA4B30"/>
    <w:rsid w:val="00CA5A06"/>
    <w:rsid w:val="00CA78C9"/>
    <w:rsid w:val="00CC2CBC"/>
    <w:rsid w:val="00CC55AC"/>
    <w:rsid w:val="00CC79B2"/>
    <w:rsid w:val="00CD73BB"/>
    <w:rsid w:val="00CE0B3E"/>
    <w:rsid w:val="00CE3FDB"/>
    <w:rsid w:val="00CE454A"/>
    <w:rsid w:val="00CE6A90"/>
    <w:rsid w:val="00CF057A"/>
    <w:rsid w:val="00CF3B9A"/>
    <w:rsid w:val="00D008AC"/>
    <w:rsid w:val="00D054C4"/>
    <w:rsid w:val="00D119DB"/>
    <w:rsid w:val="00D3224F"/>
    <w:rsid w:val="00D479BE"/>
    <w:rsid w:val="00D5168E"/>
    <w:rsid w:val="00D6036E"/>
    <w:rsid w:val="00D71026"/>
    <w:rsid w:val="00D76285"/>
    <w:rsid w:val="00D817BD"/>
    <w:rsid w:val="00D819C9"/>
    <w:rsid w:val="00D87343"/>
    <w:rsid w:val="00D9008E"/>
    <w:rsid w:val="00D96FF7"/>
    <w:rsid w:val="00DB61DC"/>
    <w:rsid w:val="00DB69BC"/>
    <w:rsid w:val="00DC2E4C"/>
    <w:rsid w:val="00DC3ADC"/>
    <w:rsid w:val="00DC73C6"/>
    <w:rsid w:val="00DD511D"/>
    <w:rsid w:val="00DD7BAD"/>
    <w:rsid w:val="00DE24D8"/>
    <w:rsid w:val="00DE30CB"/>
    <w:rsid w:val="00DF2C02"/>
    <w:rsid w:val="00DF3FEB"/>
    <w:rsid w:val="00DF61A1"/>
    <w:rsid w:val="00E11AD3"/>
    <w:rsid w:val="00E11C39"/>
    <w:rsid w:val="00E1211E"/>
    <w:rsid w:val="00E160CF"/>
    <w:rsid w:val="00E2091E"/>
    <w:rsid w:val="00E26977"/>
    <w:rsid w:val="00E2757E"/>
    <w:rsid w:val="00E321B1"/>
    <w:rsid w:val="00E42E87"/>
    <w:rsid w:val="00E444D3"/>
    <w:rsid w:val="00E46B9E"/>
    <w:rsid w:val="00E51924"/>
    <w:rsid w:val="00E54DA6"/>
    <w:rsid w:val="00E5668F"/>
    <w:rsid w:val="00E57474"/>
    <w:rsid w:val="00E6304B"/>
    <w:rsid w:val="00E6315D"/>
    <w:rsid w:val="00E64D2A"/>
    <w:rsid w:val="00E6717F"/>
    <w:rsid w:val="00E671E1"/>
    <w:rsid w:val="00E67E80"/>
    <w:rsid w:val="00E71C7F"/>
    <w:rsid w:val="00E80DD0"/>
    <w:rsid w:val="00E95A85"/>
    <w:rsid w:val="00E96ED0"/>
    <w:rsid w:val="00EA111B"/>
    <w:rsid w:val="00EA33CC"/>
    <w:rsid w:val="00EA3CC8"/>
    <w:rsid w:val="00EA57CF"/>
    <w:rsid w:val="00EA637F"/>
    <w:rsid w:val="00EC0E28"/>
    <w:rsid w:val="00EC126E"/>
    <w:rsid w:val="00EC193C"/>
    <w:rsid w:val="00ED3728"/>
    <w:rsid w:val="00ED7951"/>
    <w:rsid w:val="00EE3C28"/>
    <w:rsid w:val="00EE6657"/>
    <w:rsid w:val="00EE6876"/>
    <w:rsid w:val="00EF17BA"/>
    <w:rsid w:val="00F00EBF"/>
    <w:rsid w:val="00F057E0"/>
    <w:rsid w:val="00F10F9B"/>
    <w:rsid w:val="00F15C8C"/>
    <w:rsid w:val="00F173E3"/>
    <w:rsid w:val="00F20DF2"/>
    <w:rsid w:val="00F20E83"/>
    <w:rsid w:val="00F27ABA"/>
    <w:rsid w:val="00F31F50"/>
    <w:rsid w:val="00F349F0"/>
    <w:rsid w:val="00F3705F"/>
    <w:rsid w:val="00F372A2"/>
    <w:rsid w:val="00F378AA"/>
    <w:rsid w:val="00F42F23"/>
    <w:rsid w:val="00F50493"/>
    <w:rsid w:val="00F5175E"/>
    <w:rsid w:val="00F538E7"/>
    <w:rsid w:val="00F5451E"/>
    <w:rsid w:val="00F563A2"/>
    <w:rsid w:val="00F60354"/>
    <w:rsid w:val="00F62580"/>
    <w:rsid w:val="00F63B08"/>
    <w:rsid w:val="00F67702"/>
    <w:rsid w:val="00F7077A"/>
    <w:rsid w:val="00F70C11"/>
    <w:rsid w:val="00F728DA"/>
    <w:rsid w:val="00F75185"/>
    <w:rsid w:val="00F770BE"/>
    <w:rsid w:val="00F8345C"/>
    <w:rsid w:val="00F85452"/>
    <w:rsid w:val="00F8669E"/>
    <w:rsid w:val="00FB4AD1"/>
    <w:rsid w:val="00FB4C66"/>
    <w:rsid w:val="00FB53CD"/>
    <w:rsid w:val="00FB5C0C"/>
    <w:rsid w:val="00FB63A7"/>
    <w:rsid w:val="00FB6967"/>
    <w:rsid w:val="00FC1056"/>
    <w:rsid w:val="00FD3A02"/>
    <w:rsid w:val="00FD54E4"/>
    <w:rsid w:val="00FE2164"/>
    <w:rsid w:val="00FE4FDC"/>
    <w:rsid w:val="00FF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022CC7"/>
    <w:pPr>
      <w:ind w:left="720"/>
    </w:pPr>
    <w:rPr>
      <w:sz w:val="20"/>
      <w:szCs w:val="20"/>
    </w:rPr>
  </w:style>
  <w:style w:type="paragraph" w:customStyle="1" w:styleId="Default">
    <w:name w:val="Default"/>
    <w:rsid w:val="006C15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Normal (Web)"/>
    <w:basedOn w:val="a0"/>
    <w:uiPriority w:val="99"/>
    <w:unhideWhenUsed/>
    <w:rsid w:val="008A2CCA"/>
    <w:pPr>
      <w:spacing w:before="100" w:beforeAutospacing="1" w:after="100" w:afterAutospacing="1"/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8A2C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022CC7"/>
    <w:pPr>
      <w:ind w:left="720"/>
    </w:pPr>
    <w:rPr>
      <w:sz w:val="20"/>
      <w:szCs w:val="20"/>
    </w:rPr>
  </w:style>
  <w:style w:type="paragraph" w:customStyle="1" w:styleId="Default">
    <w:name w:val="Default"/>
    <w:rsid w:val="006C15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Normal (Web)"/>
    <w:basedOn w:val="a0"/>
    <w:uiPriority w:val="99"/>
    <w:unhideWhenUsed/>
    <w:rsid w:val="008A2CCA"/>
    <w:pPr>
      <w:spacing w:before="100" w:beforeAutospacing="1" w:after="100" w:afterAutospacing="1"/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8A2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D1AEE-00EE-495D-BAC1-BE847B14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21</cp:revision>
  <cp:lastPrinted>2007-09-20T06:13:00Z</cp:lastPrinted>
  <dcterms:created xsi:type="dcterms:W3CDTF">2019-02-18T15:00:00Z</dcterms:created>
  <dcterms:modified xsi:type="dcterms:W3CDTF">2019-10-21T11:25:00Z</dcterms:modified>
</cp:coreProperties>
</file>